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6AF" w:rsidRDefault="006666AF" w:rsidP="00B819DF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</w:p>
    <w:p w:rsidR="006666AF" w:rsidRDefault="00117092" w:rsidP="00B819DF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 w:rsidRPr="00117092">
        <w:rPr>
          <w:rFonts w:ascii="Times New Roman" w:hAnsi="Times New Roman" w:cs="Times New Roman"/>
          <w:sz w:val="24"/>
          <w:szCs w:val="28"/>
        </w:rPr>
        <w:drawing>
          <wp:inline distT="0" distB="0" distL="0" distR="0">
            <wp:extent cx="3114675" cy="141934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7788" t="15166" r="22365" b="54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422" cy="1421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9DF" w:rsidRPr="004E5F29" w:rsidRDefault="00B819DF" w:rsidP="001170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F29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4E5F29" w:rsidRPr="004E5F29" w:rsidRDefault="00B819DF" w:rsidP="00B819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F29">
        <w:rPr>
          <w:rFonts w:ascii="Times New Roman" w:hAnsi="Times New Roman" w:cs="Times New Roman"/>
          <w:b/>
          <w:sz w:val="28"/>
          <w:szCs w:val="28"/>
        </w:rPr>
        <w:t>по профилактике и предупреждению деструктивного поведения</w:t>
      </w:r>
      <w:r w:rsidR="004E5F29" w:rsidRPr="004E5F29">
        <w:rPr>
          <w:rFonts w:ascii="Times New Roman" w:hAnsi="Times New Roman" w:cs="Times New Roman"/>
          <w:b/>
          <w:sz w:val="28"/>
          <w:szCs w:val="28"/>
        </w:rPr>
        <w:t xml:space="preserve"> несовершеннолетних в МБОУ Лисковская СОШ</w:t>
      </w:r>
    </w:p>
    <w:p w:rsidR="00B819DF" w:rsidRDefault="004E5F29" w:rsidP="00B819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F29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117092">
        <w:rPr>
          <w:rFonts w:ascii="Times New Roman" w:hAnsi="Times New Roman" w:cs="Times New Roman"/>
          <w:b/>
          <w:sz w:val="28"/>
          <w:szCs w:val="28"/>
        </w:rPr>
        <w:t>6</w:t>
      </w:r>
      <w:r w:rsidR="00656831">
        <w:rPr>
          <w:rFonts w:ascii="Times New Roman" w:hAnsi="Times New Roman" w:cs="Times New Roman"/>
          <w:b/>
          <w:sz w:val="28"/>
          <w:szCs w:val="28"/>
        </w:rPr>
        <w:t>-202</w:t>
      </w:r>
      <w:r w:rsidR="00117092">
        <w:rPr>
          <w:rFonts w:ascii="Times New Roman" w:hAnsi="Times New Roman" w:cs="Times New Roman"/>
          <w:b/>
          <w:sz w:val="28"/>
          <w:szCs w:val="28"/>
        </w:rPr>
        <w:t>7</w:t>
      </w:r>
      <w:r w:rsidRPr="004E5F2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5F29">
        <w:rPr>
          <w:rFonts w:ascii="Times New Roman" w:hAnsi="Times New Roman" w:cs="Times New Roman"/>
          <w:b/>
          <w:sz w:val="28"/>
          <w:szCs w:val="28"/>
        </w:rPr>
        <w:t>уч.год</w:t>
      </w:r>
      <w:proofErr w:type="spellEnd"/>
      <w:r w:rsidRPr="004E5F29">
        <w:rPr>
          <w:rFonts w:ascii="Times New Roman" w:hAnsi="Times New Roman" w:cs="Times New Roman"/>
          <w:b/>
          <w:sz w:val="28"/>
          <w:szCs w:val="28"/>
        </w:rPr>
        <w:t>.</w:t>
      </w:r>
    </w:p>
    <w:p w:rsidR="004E5F29" w:rsidRDefault="004E5F29" w:rsidP="004E5F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4E5F29">
        <w:rPr>
          <w:rFonts w:ascii="Times New Roman" w:hAnsi="Times New Roman" w:cs="Times New Roman"/>
          <w:sz w:val="28"/>
          <w:szCs w:val="28"/>
        </w:rPr>
        <w:t>организация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профилактической работы по предупреждению деструктивного поведения подростков, сохранение и укрепление психического здоровья обучающихся.</w:t>
      </w:r>
    </w:p>
    <w:p w:rsidR="004E5F29" w:rsidRPr="009A3A09" w:rsidRDefault="004E5F29" w:rsidP="004E5F2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3A0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E5F29" w:rsidRDefault="004E5F29" w:rsidP="004E5F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своевременное выявление детей, склонных к деструктивному поведению:</w:t>
      </w:r>
    </w:p>
    <w:p w:rsidR="004E5F29" w:rsidRDefault="004E5F29" w:rsidP="004E5F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установление причин возникающих трудностей и конфликтных ситуациях:</w:t>
      </w:r>
    </w:p>
    <w:p w:rsidR="004E5F29" w:rsidRDefault="004E5F29" w:rsidP="004E5F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пропаганда ЗОЖ</w:t>
      </w:r>
    </w:p>
    <w:p w:rsidR="009A3A09" w:rsidRDefault="009A3A09" w:rsidP="004E5F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деятельности школьной службы примирения.</w:t>
      </w:r>
    </w:p>
    <w:p w:rsidR="009A3A09" w:rsidRPr="009A3A09" w:rsidRDefault="009A3A09" w:rsidP="004E5F2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A09">
        <w:rPr>
          <w:rFonts w:ascii="Times New Roman" w:hAnsi="Times New Roman" w:cs="Times New Roman"/>
          <w:b/>
          <w:sz w:val="28"/>
          <w:szCs w:val="28"/>
        </w:rPr>
        <w:t>Направление деятельности:</w:t>
      </w:r>
    </w:p>
    <w:p w:rsidR="004E5F29" w:rsidRDefault="009A3A09" w:rsidP="004E5F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3A09">
        <w:rPr>
          <w:rFonts w:ascii="Times New Roman" w:hAnsi="Times New Roman" w:cs="Times New Roman"/>
          <w:sz w:val="28"/>
          <w:szCs w:val="28"/>
        </w:rPr>
        <w:t xml:space="preserve">Реализация плана проводится в трех </w:t>
      </w:r>
      <w:r>
        <w:rPr>
          <w:rFonts w:ascii="Times New Roman" w:hAnsi="Times New Roman" w:cs="Times New Roman"/>
          <w:sz w:val="28"/>
          <w:szCs w:val="28"/>
        </w:rPr>
        <w:t>направлениях: работа  с подростками. Работа с семьями. Работа с педагогическими кадрами.</w:t>
      </w:r>
    </w:p>
    <w:p w:rsidR="009A3A09" w:rsidRDefault="009A3A09" w:rsidP="004E5F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Создание и поддержание благоприятного психологического климата в коллективе.</w:t>
      </w:r>
    </w:p>
    <w:p w:rsidR="009A3A09" w:rsidRDefault="009A3A09" w:rsidP="004E5F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Профилактика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психоэмоционального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состояния детей</w:t>
      </w:r>
    </w:p>
    <w:p w:rsidR="009A3A09" w:rsidRDefault="009A3A09" w:rsidP="004E5F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Организация занятости учащихся. Построение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среды в </w:t>
      </w:r>
      <w:r w:rsidR="00A639B7">
        <w:rPr>
          <w:rFonts w:ascii="Times New Roman" w:hAnsi="Times New Roman" w:cs="Times New Roman"/>
          <w:sz w:val="28"/>
          <w:szCs w:val="28"/>
        </w:rPr>
        <w:t>школе.</w:t>
      </w:r>
    </w:p>
    <w:p w:rsidR="00A31896" w:rsidRPr="009A3A09" w:rsidRDefault="00A639B7" w:rsidP="004E5F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31896">
        <w:rPr>
          <w:rFonts w:ascii="Times New Roman" w:hAnsi="Times New Roman" w:cs="Times New Roman"/>
          <w:sz w:val="28"/>
          <w:szCs w:val="28"/>
        </w:rPr>
        <w:t xml:space="preserve"> Работа с родительской и педагогической общественностью.</w:t>
      </w:r>
    </w:p>
    <w:tbl>
      <w:tblPr>
        <w:tblStyle w:val="a3"/>
        <w:tblW w:w="0" w:type="auto"/>
        <w:tblLook w:val="04A0"/>
      </w:tblPr>
      <w:tblGrid>
        <w:gridCol w:w="626"/>
        <w:gridCol w:w="3693"/>
        <w:gridCol w:w="2328"/>
        <w:gridCol w:w="2924"/>
      </w:tblGrid>
      <w:tr w:rsidR="00A31896" w:rsidTr="00F06DC2">
        <w:tc>
          <w:tcPr>
            <w:tcW w:w="626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93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328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2924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A31896" w:rsidTr="00C14136">
        <w:tc>
          <w:tcPr>
            <w:tcW w:w="9571" w:type="dxa"/>
            <w:gridSpan w:val="4"/>
          </w:tcPr>
          <w:p w:rsidR="00A31896" w:rsidRDefault="00A31896" w:rsidP="00A31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Организационно-педагогические мероприятия</w:t>
            </w:r>
          </w:p>
        </w:tc>
      </w:tr>
      <w:tr w:rsidR="00A31896" w:rsidTr="00F06DC2">
        <w:tc>
          <w:tcPr>
            <w:tcW w:w="626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3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состава  Совета по профилактике</w:t>
            </w:r>
          </w:p>
        </w:tc>
        <w:tc>
          <w:tcPr>
            <w:tcW w:w="2328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24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</w:tc>
      </w:tr>
      <w:tr w:rsidR="00A31896" w:rsidTr="00F06DC2">
        <w:tc>
          <w:tcPr>
            <w:tcW w:w="626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3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состава  службы примирения</w:t>
            </w:r>
          </w:p>
        </w:tc>
        <w:tc>
          <w:tcPr>
            <w:tcW w:w="2328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24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</w:tc>
      </w:tr>
      <w:tr w:rsidR="00A31896" w:rsidTr="00F06DC2">
        <w:tc>
          <w:tcPr>
            <w:tcW w:w="626" w:type="dxa"/>
          </w:tcPr>
          <w:p w:rsidR="00A31896" w:rsidRDefault="00A31896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3" w:type="dxa"/>
          </w:tcPr>
          <w:p w:rsidR="00A31896" w:rsidRDefault="00604323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внеурочной занятости обучающихся в том числе состоящих на внутришкольном учете и на учете в ОДН, КДН и ЗП,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ВШУ</w:t>
            </w:r>
          </w:p>
        </w:tc>
        <w:tc>
          <w:tcPr>
            <w:tcW w:w="2328" w:type="dxa"/>
          </w:tcPr>
          <w:p w:rsidR="00A31896" w:rsidRDefault="00604323" w:rsidP="0022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</w:t>
            </w:r>
            <w:r w:rsidR="00225BC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24" w:type="dxa"/>
          </w:tcPr>
          <w:p w:rsidR="00A31896" w:rsidRDefault="00604323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ВР,классные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руководители</w:t>
            </w:r>
            <w:r w:rsidR="00117092">
              <w:rPr>
                <w:rFonts w:ascii="Times New Roman" w:hAnsi="Times New Roman" w:cs="Times New Roman"/>
                <w:sz w:val="28"/>
                <w:szCs w:val="28"/>
              </w:rPr>
              <w:t xml:space="preserve">, Советник директора </w:t>
            </w:r>
            <w:r w:rsidR="001170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ВР</w:t>
            </w:r>
          </w:p>
        </w:tc>
      </w:tr>
      <w:tr w:rsidR="00A31896" w:rsidTr="00F06DC2">
        <w:tc>
          <w:tcPr>
            <w:tcW w:w="626" w:type="dxa"/>
          </w:tcPr>
          <w:p w:rsidR="00A31896" w:rsidRDefault="00604323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693" w:type="dxa"/>
          </w:tcPr>
          <w:p w:rsidR="00A31896" w:rsidRDefault="00604323" w:rsidP="00F06D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</w:t>
            </w:r>
            <w:r w:rsidR="00F06DC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ктировка банка данных и составление списка детей по социальному статусу</w:t>
            </w:r>
          </w:p>
        </w:tc>
        <w:tc>
          <w:tcPr>
            <w:tcW w:w="2328" w:type="dxa"/>
          </w:tcPr>
          <w:p w:rsidR="00A31896" w:rsidRDefault="00604323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 январь</w:t>
            </w:r>
          </w:p>
        </w:tc>
        <w:tc>
          <w:tcPr>
            <w:tcW w:w="2924" w:type="dxa"/>
          </w:tcPr>
          <w:p w:rsidR="00A31896" w:rsidRDefault="00604323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A31896" w:rsidTr="00F06DC2">
        <w:tc>
          <w:tcPr>
            <w:tcW w:w="626" w:type="dxa"/>
          </w:tcPr>
          <w:p w:rsidR="00A31896" w:rsidRDefault="00604323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93" w:type="dxa"/>
          </w:tcPr>
          <w:p w:rsidR="00A31896" w:rsidRDefault="00604323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семей с целью изучения микроклимата, обследования жилищно-бытовых условий семей</w:t>
            </w:r>
          </w:p>
        </w:tc>
        <w:tc>
          <w:tcPr>
            <w:tcW w:w="2328" w:type="dxa"/>
          </w:tcPr>
          <w:p w:rsidR="00A31896" w:rsidRDefault="00604323" w:rsidP="0022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225BC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F06DC2">
              <w:rPr>
                <w:rFonts w:ascii="Times New Roman" w:hAnsi="Times New Roman" w:cs="Times New Roman"/>
                <w:sz w:val="28"/>
                <w:szCs w:val="28"/>
              </w:rPr>
              <w:t>(в случае необходимости)</w:t>
            </w:r>
          </w:p>
        </w:tc>
        <w:tc>
          <w:tcPr>
            <w:tcW w:w="2924" w:type="dxa"/>
          </w:tcPr>
          <w:p w:rsidR="00A31896" w:rsidRDefault="00F06DC2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ВР,классные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руководители</w:t>
            </w:r>
          </w:p>
        </w:tc>
      </w:tr>
      <w:tr w:rsidR="00A31896" w:rsidTr="00F06DC2">
        <w:tc>
          <w:tcPr>
            <w:tcW w:w="626" w:type="dxa"/>
          </w:tcPr>
          <w:p w:rsidR="00A31896" w:rsidRDefault="00604323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93" w:type="dxa"/>
          </w:tcPr>
          <w:p w:rsidR="00A31896" w:rsidRDefault="00604323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социального паспорта класса</w:t>
            </w:r>
          </w:p>
        </w:tc>
        <w:tc>
          <w:tcPr>
            <w:tcW w:w="2328" w:type="dxa"/>
          </w:tcPr>
          <w:p w:rsidR="00A31896" w:rsidRDefault="00604323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 январь</w:t>
            </w:r>
          </w:p>
        </w:tc>
        <w:tc>
          <w:tcPr>
            <w:tcW w:w="2924" w:type="dxa"/>
          </w:tcPr>
          <w:p w:rsidR="00A31896" w:rsidRDefault="00604323" w:rsidP="004E5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04323" w:rsidTr="00F06DC2">
        <w:tc>
          <w:tcPr>
            <w:tcW w:w="626" w:type="dxa"/>
          </w:tcPr>
          <w:p w:rsidR="00604323" w:rsidRDefault="00604323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93" w:type="dxa"/>
          </w:tcPr>
          <w:p w:rsidR="00604323" w:rsidRDefault="00604323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 по профилактике</w:t>
            </w:r>
          </w:p>
        </w:tc>
        <w:tc>
          <w:tcPr>
            <w:tcW w:w="2328" w:type="dxa"/>
          </w:tcPr>
          <w:p w:rsidR="00604323" w:rsidRDefault="00604323" w:rsidP="0022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225BC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24" w:type="dxa"/>
          </w:tcPr>
          <w:p w:rsidR="00604323" w:rsidRDefault="00604323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ВР,классные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руководители</w:t>
            </w:r>
            <w:r w:rsidR="00117092">
              <w:rPr>
                <w:rFonts w:ascii="Times New Roman" w:hAnsi="Times New Roman" w:cs="Times New Roman"/>
                <w:sz w:val="28"/>
                <w:szCs w:val="28"/>
              </w:rPr>
              <w:t>, Советник директора по ВР</w:t>
            </w:r>
          </w:p>
        </w:tc>
      </w:tr>
      <w:tr w:rsidR="00604323" w:rsidTr="008C2165">
        <w:tc>
          <w:tcPr>
            <w:tcW w:w="9571" w:type="dxa"/>
            <w:gridSpan w:val="4"/>
          </w:tcPr>
          <w:p w:rsidR="00604323" w:rsidRDefault="00604323" w:rsidP="006043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Информационное сопровождение</w:t>
            </w:r>
          </w:p>
        </w:tc>
      </w:tr>
      <w:tr w:rsidR="00604323" w:rsidTr="00F06DC2">
        <w:tc>
          <w:tcPr>
            <w:tcW w:w="626" w:type="dxa"/>
          </w:tcPr>
          <w:p w:rsidR="00604323" w:rsidRDefault="00225BC9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3" w:type="dxa"/>
          </w:tcPr>
          <w:p w:rsidR="00604323" w:rsidRDefault="00225BC9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базы видеоматериалов, презентации по профилактике деструктивного поведения</w:t>
            </w:r>
          </w:p>
        </w:tc>
        <w:tc>
          <w:tcPr>
            <w:tcW w:w="2328" w:type="dxa"/>
          </w:tcPr>
          <w:p w:rsidR="00604323" w:rsidRDefault="00225BC9" w:rsidP="0022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24" w:type="dxa"/>
          </w:tcPr>
          <w:p w:rsidR="00604323" w:rsidRDefault="00225BC9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</w:tc>
      </w:tr>
      <w:tr w:rsidR="00604323" w:rsidTr="00F06DC2">
        <w:tc>
          <w:tcPr>
            <w:tcW w:w="626" w:type="dxa"/>
          </w:tcPr>
          <w:p w:rsidR="00604323" w:rsidRDefault="00225BC9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3" w:type="dxa"/>
          </w:tcPr>
          <w:p w:rsidR="00604323" w:rsidRDefault="00225BC9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Обновление ма</w:t>
            </w:r>
            <w:r w:rsidR="000D4726">
              <w:rPr>
                <w:rFonts w:ascii="Times New Roman" w:hAnsi="Times New Roman" w:cs="Times New Roman"/>
                <w:sz w:val="28"/>
                <w:szCs w:val="28"/>
              </w:rPr>
              <w:t>териалов уголка "Правовые 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", размещение материалов профилактической напр</w:t>
            </w:r>
            <w:r w:rsidR="000D47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вленности на сайте школы</w:t>
            </w:r>
          </w:p>
        </w:tc>
        <w:tc>
          <w:tcPr>
            <w:tcW w:w="2328" w:type="dxa"/>
          </w:tcPr>
          <w:p w:rsidR="00604323" w:rsidRDefault="00225BC9" w:rsidP="0022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24" w:type="dxa"/>
          </w:tcPr>
          <w:p w:rsidR="00604323" w:rsidRDefault="00225BC9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</w:tc>
      </w:tr>
      <w:tr w:rsidR="00225BC9" w:rsidTr="003C2CF6">
        <w:tc>
          <w:tcPr>
            <w:tcW w:w="9571" w:type="dxa"/>
            <w:gridSpan w:val="4"/>
          </w:tcPr>
          <w:p w:rsidR="00225BC9" w:rsidRDefault="00225BC9" w:rsidP="00225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 с педагогическим коллективом</w:t>
            </w:r>
          </w:p>
        </w:tc>
      </w:tr>
      <w:tr w:rsidR="00604323" w:rsidTr="00F06DC2">
        <w:tc>
          <w:tcPr>
            <w:tcW w:w="626" w:type="dxa"/>
          </w:tcPr>
          <w:p w:rsidR="00604323" w:rsidRDefault="00F06DC2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3" w:type="dxa"/>
          </w:tcPr>
          <w:p w:rsidR="00604323" w:rsidRDefault="0035299E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информации о детях "Группы риска", состоящих на ВШУ</w:t>
            </w:r>
          </w:p>
        </w:tc>
        <w:tc>
          <w:tcPr>
            <w:tcW w:w="2328" w:type="dxa"/>
          </w:tcPr>
          <w:p w:rsidR="00604323" w:rsidRDefault="0035299E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24" w:type="dxa"/>
          </w:tcPr>
          <w:p w:rsidR="00604323" w:rsidRDefault="0035299E" w:rsidP="00923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  <w:r w:rsidR="00117092">
              <w:rPr>
                <w:rFonts w:ascii="Times New Roman" w:hAnsi="Times New Roman" w:cs="Times New Roman"/>
                <w:sz w:val="28"/>
                <w:szCs w:val="28"/>
              </w:rPr>
              <w:t>, Советник директора по ВР</w:t>
            </w:r>
          </w:p>
        </w:tc>
      </w:tr>
      <w:tr w:rsidR="0035299E" w:rsidTr="00B579D7">
        <w:tc>
          <w:tcPr>
            <w:tcW w:w="9571" w:type="dxa"/>
            <w:gridSpan w:val="4"/>
          </w:tcPr>
          <w:p w:rsidR="0035299E" w:rsidRDefault="0035299E" w:rsidP="003529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родителями обучающихся</w:t>
            </w:r>
          </w:p>
        </w:tc>
      </w:tr>
      <w:tr w:rsidR="00E92AB3" w:rsidTr="00F06DC2">
        <w:tc>
          <w:tcPr>
            <w:tcW w:w="626" w:type="dxa"/>
          </w:tcPr>
          <w:p w:rsidR="00E92AB3" w:rsidRDefault="00E92AB3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3" w:type="dxa"/>
          </w:tcPr>
          <w:p w:rsidR="00E92AB3" w:rsidRDefault="00E92AB3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Тематические классные собрания:</w:t>
            </w:r>
          </w:p>
          <w:p w:rsidR="00E92AB3" w:rsidRDefault="00E92AB3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«Роль семейного воспитания в профилактике деструктивного поведения детей»</w:t>
            </w:r>
          </w:p>
          <w:p w:rsidR="00E92AB3" w:rsidRDefault="00E92AB3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«Ответственность родителей за воспитание детей или как уберечь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ребенка от алкоголя, наркомании, токсикомании»</w:t>
            </w:r>
          </w:p>
          <w:p w:rsidR="00E92AB3" w:rsidRDefault="00E92AB3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«Трудности роста и их влияние на отношения между родителями и подростками</w:t>
            </w:r>
            <w:r w:rsidR="00476D6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476D61" w:rsidRDefault="00476D61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"Ценность жизни"-(профилактика  суицидального поведения)</w:t>
            </w:r>
          </w:p>
          <w:p w:rsidR="00476D61" w:rsidRDefault="00476D61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</w:tcPr>
          <w:p w:rsidR="00E92AB3" w:rsidRDefault="00E92AB3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924" w:type="dxa"/>
          </w:tcPr>
          <w:p w:rsidR="00E92AB3" w:rsidRDefault="00E92AB3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92AB3" w:rsidTr="00F06DC2">
        <w:tc>
          <w:tcPr>
            <w:tcW w:w="626" w:type="dxa"/>
          </w:tcPr>
          <w:p w:rsidR="00E92AB3" w:rsidRDefault="00E92AB3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693" w:type="dxa"/>
          </w:tcPr>
          <w:p w:rsidR="00E92AB3" w:rsidRDefault="00E92AB3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беседы, консультации по интер</w:t>
            </w:r>
            <w:r w:rsidR="00B848EF">
              <w:rPr>
                <w:rFonts w:ascii="Times New Roman" w:hAnsi="Times New Roman" w:cs="Times New Roman"/>
                <w:sz w:val="28"/>
                <w:szCs w:val="28"/>
              </w:rPr>
              <w:t>есующим родителей вопросам девиантного поведение подростка</w:t>
            </w:r>
          </w:p>
        </w:tc>
        <w:tc>
          <w:tcPr>
            <w:tcW w:w="2328" w:type="dxa"/>
          </w:tcPr>
          <w:p w:rsidR="00E92AB3" w:rsidRDefault="00E92AB3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24" w:type="dxa"/>
          </w:tcPr>
          <w:p w:rsidR="00E92AB3" w:rsidRDefault="00B848EF" w:rsidP="00F06D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ВР, классные руководители</w:t>
            </w:r>
            <w:r w:rsidR="00117092">
              <w:rPr>
                <w:rFonts w:ascii="Times New Roman" w:hAnsi="Times New Roman" w:cs="Times New Roman"/>
                <w:sz w:val="28"/>
                <w:szCs w:val="28"/>
              </w:rPr>
              <w:t>, педагог-психолог</w:t>
            </w:r>
          </w:p>
        </w:tc>
      </w:tr>
      <w:tr w:rsidR="00B848EF" w:rsidTr="00D62615">
        <w:tc>
          <w:tcPr>
            <w:tcW w:w="9571" w:type="dxa"/>
            <w:gridSpan w:val="4"/>
          </w:tcPr>
          <w:p w:rsidR="00B848EF" w:rsidRDefault="00B848EF" w:rsidP="00B848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 с обучающимися</w:t>
            </w:r>
          </w:p>
        </w:tc>
      </w:tr>
      <w:tr w:rsidR="00E92AB3" w:rsidTr="00F06DC2">
        <w:tc>
          <w:tcPr>
            <w:tcW w:w="626" w:type="dxa"/>
          </w:tcPr>
          <w:p w:rsidR="00E92AB3" w:rsidRDefault="00B848EF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3" w:type="dxa"/>
          </w:tcPr>
          <w:p w:rsidR="00E92AB3" w:rsidRDefault="00B848EF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и профилактические беседы с учащимися</w:t>
            </w:r>
          </w:p>
        </w:tc>
        <w:tc>
          <w:tcPr>
            <w:tcW w:w="2328" w:type="dxa"/>
          </w:tcPr>
          <w:p w:rsidR="00E92AB3" w:rsidRDefault="00B848EF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24" w:type="dxa"/>
          </w:tcPr>
          <w:p w:rsidR="00E92AB3" w:rsidRDefault="00B848EF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ВР,</w:t>
            </w:r>
            <w:r w:rsidR="000D47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8216FE" w:rsidTr="00F06DC2">
        <w:tc>
          <w:tcPr>
            <w:tcW w:w="626" w:type="dxa"/>
          </w:tcPr>
          <w:p w:rsidR="008216FE" w:rsidRDefault="008216FE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3" w:type="dxa"/>
          </w:tcPr>
          <w:p w:rsidR="008216FE" w:rsidRDefault="008216FE" w:rsidP="0082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СПТ</w:t>
            </w:r>
          </w:p>
        </w:tc>
        <w:tc>
          <w:tcPr>
            <w:tcW w:w="2328" w:type="dxa"/>
          </w:tcPr>
          <w:p w:rsidR="008216FE" w:rsidRDefault="008216FE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24" w:type="dxa"/>
          </w:tcPr>
          <w:p w:rsidR="008216FE" w:rsidRDefault="00117092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- психолог,  </w:t>
            </w:r>
            <w:r w:rsidR="008216FE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</w:tc>
      </w:tr>
      <w:tr w:rsidR="00E92AB3" w:rsidTr="00F06DC2">
        <w:tc>
          <w:tcPr>
            <w:tcW w:w="626" w:type="dxa"/>
          </w:tcPr>
          <w:p w:rsidR="00E92AB3" w:rsidRDefault="008216FE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3" w:type="dxa"/>
          </w:tcPr>
          <w:p w:rsidR="00E92AB3" w:rsidRDefault="00B848EF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общения «Что такое телефон доверия»</w:t>
            </w:r>
          </w:p>
        </w:tc>
        <w:tc>
          <w:tcPr>
            <w:tcW w:w="2328" w:type="dxa"/>
          </w:tcPr>
          <w:p w:rsidR="00E92AB3" w:rsidRDefault="00B848EF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24" w:type="dxa"/>
          </w:tcPr>
          <w:p w:rsidR="00E92AB3" w:rsidRDefault="00B848EF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476D61" w:rsidTr="00F06DC2">
        <w:tc>
          <w:tcPr>
            <w:tcW w:w="626" w:type="dxa"/>
          </w:tcPr>
          <w:p w:rsidR="00476D61" w:rsidRDefault="00476D61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93" w:type="dxa"/>
          </w:tcPr>
          <w:p w:rsidR="00476D61" w:rsidRDefault="00476D61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"Красота божьего мира"</w:t>
            </w:r>
          </w:p>
        </w:tc>
        <w:tc>
          <w:tcPr>
            <w:tcW w:w="2328" w:type="dxa"/>
          </w:tcPr>
          <w:p w:rsidR="00476D61" w:rsidRDefault="00476D61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24" w:type="dxa"/>
          </w:tcPr>
          <w:p w:rsidR="00476D61" w:rsidRDefault="00476D61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</w:tc>
      </w:tr>
      <w:tr w:rsidR="00E92AB3" w:rsidTr="00F06DC2">
        <w:tc>
          <w:tcPr>
            <w:tcW w:w="626" w:type="dxa"/>
          </w:tcPr>
          <w:p w:rsidR="00E92AB3" w:rsidRDefault="00476D61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93" w:type="dxa"/>
          </w:tcPr>
          <w:p w:rsidR="00E92AB3" w:rsidRDefault="00B848EF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«Неделя правовых знаний»</w:t>
            </w:r>
          </w:p>
        </w:tc>
        <w:tc>
          <w:tcPr>
            <w:tcW w:w="2328" w:type="dxa"/>
          </w:tcPr>
          <w:p w:rsidR="00E92AB3" w:rsidRDefault="00B848EF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24" w:type="dxa"/>
          </w:tcPr>
          <w:p w:rsidR="00E92AB3" w:rsidRDefault="00B848EF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ВР,</w:t>
            </w:r>
            <w:r w:rsidR="000D47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  <w:r w:rsidR="00117092">
              <w:rPr>
                <w:rFonts w:ascii="Times New Roman" w:hAnsi="Times New Roman" w:cs="Times New Roman"/>
                <w:sz w:val="28"/>
                <w:szCs w:val="28"/>
              </w:rPr>
              <w:t>, Советник директора по ВР</w:t>
            </w:r>
          </w:p>
        </w:tc>
      </w:tr>
      <w:tr w:rsidR="00E92AB3" w:rsidTr="00F06DC2">
        <w:tc>
          <w:tcPr>
            <w:tcW w:w="626" w:type="dxa"/>
          </w:tcPr>
          <w:p w:rsidR="00E92AB3" w:rsidRDefault="00476D61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93" w:type="dxa"/>
          </w:tcPr>
          <w:p w:rsidR="00E92AB3" w:rsidRDefault="008216FE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социальной рекламы «Новый взгляд»</w:t>
            </w:r>
          </w:p>
        </w:tc>
        <w:tc>
          <w:tcPr>
            <w:tcW w:w="2328" w:type="dxa"/>
          </w:tcPr>
          <w:p w:rsidR="00E92AB3" w:rsidRDefault="008216FE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24" w:type="dxa"/>
          </w:tcPr>
          <w:p w:rsidR="00E92AB3" w:rsidRDefault="008216FE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ВР,</w:t>
            </w:r>
            <w:r w:rsidR="000D47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  <w:r w:rsidR="00117092">
              <w:rPr>
                <w:rFonts w:ascii="Times New Roman" w:hAnsi="Times New Roman" w:cs="Times New Roman"/>
                <w:sz w:val="28"/>
                <w:szCs w:val="28"/>
              </w:rPr>
              <w:t>, учитель ИЗО</w:t>
            </w:r>
          </w:p>
        </w:tc>
      </w:tr>
      <w:tr w:rsidR="00E92AB3" w:rsidTr="00F06DC2">
        <w:tc>
          <w:tcPr>
            <w:tcW w:w="626" w:type="dxa"/>
          </w:tcPr>
          <w:p w:rsidR="00E92AB3" w:rsidRDefault="00476D61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93" w:type="dxa"/>
          </w:tcPr>
          <w:p w:rsidR="00E92AB3" w:rsidRDefault="008216FE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уровня тревожности</w:t>
            </w:r>
          </w:p>
        </w:tc>
        <w:tc>
          <w:tcPr>
            <w:tcW w:w="2328" w:type="dxa"/>
          </w:tcPr>
          <w:p w:rsidR="00E92AB3" w:rsidRDefault="008216FE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24" w:type="dxa"/>
          </w:tcPr>
          <w:p w:rsidR="00E92AB3" w:rsidRDefault="00117092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психолог, классные руководители</w:t>
            </w:r>
          </w:p>
        </w:tc>
      </w:tr>
      <w:tr w:rsidR="00E92AB3" w:rsidTr="00F06DC2">
        <w:tc>
          <w:tcPr>
            <w:tcW w:w="626" w:type="dxa"/>
          </w:tcPr>
          <w:p w:rsidR="00E92AB3" w:rsidRDefault="00476D61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93" w:type="dxa"/>
          </w:tcPr>
          <w:p w:rsidR="00E92AB3" w:rsidRDefault="008216FE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профилактического осмотра по ранней диагностике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незаконного потребления наркотических средств и психотропных веществ</w:t>
            </w:r>
            <w:r w:rsidR="00F06DC2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 с врачом наркологом)</w:t>
            </w:r>
          </w:p>
        </w:tc>
        <w:tc>
          <w:tcPr>
            <w:tcW w:w="2328" w:type="dxa"/>
          </w:tcPr>
          <w:p w:rsidR="00E92AB3" w:rsidRDefault="007A1625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согласованию</w:t>
            </w:r>
          </w:p>
        </w:tc>
        <w:tc>
          <w:tcPr>
            <w:tcW w:w="2924" w:type="dxa"/>
          </w:tcPr>
          <w:p w:rsidR="00E92AB3" w:rsidRDefault="00117092" w:rsidP="001170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школы, з</w:t>
            </w:r>
            <w:r w:rsidR="00F06DC2">
              <w:rPr>
                <w:rFonts w:ascii="Times New Roman" w:hAnsi="Times New Roman" w:cs="Times New Roman"/>
                <w:sz w:val="28"/>
                <w:szCs w:val="28"/>
              </w:rPr>
              <w:t>аместитель директора по 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B848EF" w:rsidTr="00F06DC2">
        <w:tc>
          <w:tcPr>
            <w:tcW w:w="626" w:type="dxa"/>
          </w:tcPr>
          <w:p w:rsidR="00B848EF" w:rsidRDefault="00476D61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693" w:type="dxa"/>
          </w:tcPr>
          <w:p w:rsidR="00B848EF" w:rsidRDefault="006B73F8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конкурсов, рисунков</w:t>
            </w:r>
            <w:r w:rsidR="000D472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направленных на формирование ЗОЖ</w:t>
            </w:r>
          </w:p>
        </w:tc>
        <w:tc>
          <w:tcPr>
            <w:tcW w:w="2328" w:type="dxa"/>
          </w:tcPr>
          <w:p w:rsidR="00B848EF" w:rsidRDefault="006B73F8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24" w:type="dxa"/>
          </w:tcPr>
          <w:p w:rsidR="00B848EF" w:rsidRDefault="006B73F8" w:rsidP="001170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  <w:r w:rsidR="00117092">
              <w:rPr>
                <w:rFonts w:ascii="Times New Roman" w:hAnsi="Times New Roman" w:cs="Times New Roman"/>
                <w:sz w:val="28"/>
                <w:szCs w:val="28"/>
              </w:rPr>
              <w:t>, Советник директора по ВР, учитель ИЗО</w:t>
            </w:r>
          </w:p>
        </w:tc>
      </w:tr>
      <w:tr w:rsidR="00B848EF" w:rsidTr="00F06DC2">
        <w:tc>
          <w:tcPr>
            <w:tcW w:w="626" w:type="dxa"/>
          </w:tcPr>
          <w:p w:rsidR="00B848EF" w:rsidRDefault="00476D61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93" w:type="dxa"/>
          </w:tcPr>
          <w:p w:rsidR="00B848EF" w:rsidRDefault="006B73F8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досуговой деятельности через привлечение их в спортивные секции, кружки школы</w:t>
            </w:r>
          </w:p>
        </w:tc>
        <w:tc>
          <w:tcPr>
            <w:tcW w:w="2328" w:type="dxa"/>
          </w:tcPr>
          <w:p w:rsidR="00B848EF" w:rsidRDefault="006B73F8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24" w:type="dxa"/>
          </w:tcPr>
          <w:p w:rsidR="00B848EF" w:rsidRDefault="006B73F8" w:rsidP="00D06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E92AB3" w:rsidRPr="009A3A09" w:rsidRDefault="00E92AB3" w:rsidP="00E92A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9B7" w:rsidRPr="009A3A09" w:rsidRDefault="00A639B7" w:rsidP="004E5F2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639B7" w:rsidRPr="009A3A09" w:rsidSect="00CB1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4A583A"/>
    <w:multiLevelType w:val="hybridMultilevel"/>
    <w:tmpl w:val="C9869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006F4F"/>
    <w:rsid w:val="00006F4F"/>
    <w:rsid w:val="000D4726"/>
    <w:rsid w:val="00117092"/>
    <w:rsid w:val="00185B05"/>
    <w:rsid w:val="001E1256"/>
    <w:rsid w:val="001E314A"/>
    <w:rsid w:val="00225BC9"/>
    <w:rsid w:val="00315496"/>
    <w:rsid w:val="0035299E"/>
    <w:rsid w:val="00476D61"/>
    <w:rsid w:val="004E5F29"/>
    <w:rsid w:val="00557E25"/>
    <w:rsid w:val="005A1662"/>
    <w:rsid w:val="005D37F6"/>
    <w:rsid w:val="00604323"/>
    <w:rsid w:val="0065238C"/>
    <w:rsid w:val="00656831"/>
    <w:rsid w:val="006666AF"/>
    <w:rsid w:val="006B73F8"/>
    <w:rsid w:val="00745DBB"/>
    <w:rsid w:val="007A1625"/>
    <w:rsid w:val="008216FE"/>
    <w:rsid w:val="008A3184"/>
    <w:rsid w:val="008C721B"/>
    <w:rsid w:val="008E5464"/>
    <w:rsid w:val="009A3A09"/>
    <w:rsid w:val="009C0AE1"/>
    <w:rsid w:val="00A0008D"/>
    <w:rsid w:val="00A31896"/>
    <w:rsid w:val="00A4466A"/>
    <w:rsid w:val="00A639B7"/>
    <w:rsid w:val="00B44F1A"/>
    <w:rsid w:val="00B819DF"/>
    <w:rsid w:val="00B848EF"/>
    <w:rsid w:val="00C47C0A"/>
    <w:rsid w:val="00CB17B5"/>
    <w:rsid w:val="00E07586"/>
    <w:rsid w:val="00E92AB3"/>
    <w:rsid w:val="00F06DC2"/>
    <w:rsid w:val="00F40CBB"/>
    <w:rsid w:val="00F5275F"/>
    <w:rsid w:val="00F73F35"/>
    <w:rsid w:val="00FE7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8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8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666A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6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598F68-6A5C-4683-A974-3B3102AA5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2022-11-15T07:29:00Z</dcterms:created>
  <dcterms:modified xsi:type="dcterms:W3CDTF">2026-09-15T13:40:00Z</dcterms:modified>
</cp:coreProperties>
</file>